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E8" w:rsidRPr="00993C01" w:rsidRDefault="005B4BE8" w:rsidP="005B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4BE8" w:rsidRPr="005A2F43" w:rsidRDefault="005B4BE8" w:rsidP="00993C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A2F43">
        <w:rPr>
          <w:rFonts w:ascii="Times New Roman" w:eastAsia="Times New Roman" w:hAnsi="Times New Roman" w:cs="Times New Roman"/>
          <w:sz w:val="32"/>
          <w:szCs w:val="32"/>
        </w:rPr>
        <w:t>Аннотация</w:t>
      </w:r>
      <w:r w:rsidR="00993C01" w:rsidRPr="005A2F43">
        <w:rPr>
          <w:rFonts w:ascii="Times New Roman" w:eastAsia="Times New Roman" w:hAnsi="Times New Roman" w:cs="Times New Roman"/>
          <w:sz w:val="32"/>
          <w:szCs w:val="32"/>
        </w:rPr>
        <w:t xml:space="preserve"> к курсу «Русская словесность. От слова к словесности» в 9 классе</w:t>
      </w:r>
    </w:p>
    <w:p w:rsidR="005A2F43" w:rsidRPr="005A2F43" w:rsidRDefault="005A2F43" w:rsidP="005A2F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43">
        <w:rPr>
          <w:rFonts w:ascii="Times New Roman" w:hAnsi="Times New Roman" w:cs="Times New Roman"/>
          <w:sz w:val="28"/>
          <w:szCs w:val="28"/>
        </w:rPr>
        <w:t xml:space="preserve">Рабочая программа по русскому языку составлена на основе Федерального компонента государственного образовательного стандарта общего образования (Приказ от 5 марта 2004 года № 1089) и авторской программы по «Русской словесности: от слова к словесности» для общеобразовательной школы 5-9 классы /автор </w:t>
      </w:r>
      <w:proofErr w:type="spellStart"/>
      <w:r w:rsidRPr="005A2F43">
        <w:rPr>
          <w:rFonts w:ascii="Times New Roman" w:hAnsi="Times New Roman" w:cs="Times New Roman"/>
          <w:sz w:val="28"/>
          <w:szCs w:val="28"/>
        </w:rPr>
        <w:t>Р.И.Албеткова</w:t>
      </w:r>
      <w:proofErr w:type="spellEnd"/>
      <w:r w:rsidRPr="005A2F43">
        <w:rPr>
          <w:rFonts w:ascii="Times New Roman" w:hAnsi="Times New Roman" w:cs="Times New Roman"/>
          <w:sz w:val="28"/>
          <w:szCs w:val="28"/>
        </w:rPr>
        <w:t xml:space="preserve"> Москва. Дрофа, 2009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A2F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Она рассчитана на 18 часов (1 час в неделю, во втором полугодии, 33 учебные недели).</w:t>
      </w:r>
    </w:p>
    <w:p w:rsidR="005A2F43" w:rsidRDefault="005A2F43" w:rsidP="005A2F43">
      <w:pPr>
        <w:jc w:val="both"/>
        <w:rPr>
          <w:rFonts w:ascii="Times New Roman" w:hAnsi="Times New Roman" w:cs="Times New Roman"/>
          <w:sz w:val="28"/>
          <w:szCs w:val="28"/>
        </w:rPr>
      </w:pPr>
      <w:r w:rsidRPr="005A2F43">
        <w:rPr>
          <w:rFonts w:ascii="Times New Roman" w:hAnsi="Times New Roman" w:cs="Times New Roman"/>
          <w:sz w:val="28"/>
          <w:szCs w:val="28"/>
        </w:rPr>
        <w:t xml:space="preserve"> Рабочая программа предназначена для изучения русской словесности в 9 классе общеобразовательной школы по учебнику «Русская словесность. От слова к словесности» для 9 класса общеобразовательных учреждений авт. Р.И. </w:t>
      </w:r>
      <w:proofErr w:type="spellStart"/>
      <w:r w:rsidRPr="005A2F43">
        <w:rPr>
          <w:rFonts w:ascii="Times New Roman" w:hAnsi="Times New Roman" w:cs="Times New Roman"/>
          <w:sz w:val="28"/>
          <w:szCs w:val="28"/>
        </w:rPr>
        <w:t>Альбеткова</w:t>
      </w:r>
      <w:proofErr w:type="spellEnd"/>
      <w:r w:rsidRPr="005A2F43">
        <w:rPr>
          <w:rFonts w:ascii="Times New Roman" w:hAnsi="Times New Roman" w:cs="Times New Roman"/>
          <w:sz w:val="28"/>
          <w:szCs w:val="28"/>
        </w:rPr>
        <w:t xml:space="preserve"> Москва. Дрофа, 2005 г </w:t>
      </w:r>
    </w:p>
    <w:p w:rsidR="005A2F43" w:rsidRDefault="005A2F43" w:rsidP="005A2F43">
      <w:pPr>
        <w:jc w:val="both"/>
        <w:rPr>
          <w:rFonts w:ascii="Times New Roman" w:hAnsi="Times New Roman" w:cs="Times New Roman"/>
          <w:sz w:val="28"/>
          <w:szCs w:val="28"/>
        </w:rPr>
      </w:pPr>
      <w:r w:rsidRPr="005A2F43">
        <w:rPr>
          <w:rFonts w:ascii="Times New Roman" w:hAnsi="Times New Roman" w:cs="Times New Roman"/>
          <w:sz w:val="28"/>
          <w:szCs w:val="28"/>
        </w:rPr>
        <w:t>Целью обучения учащихся является: - изучение многообразных выразительных возможностей языка, форм словесного выражения содержания для овладения языком; - формирование основного читательского умения: воспринимать произведение в единстве его содержания и словесной формы выражения содержания</w:t>
      </w:r>
      <w:proofErr w:type="gramStart"/>
      <w:r w:rsidRPr="005A2F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A2F43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5A2F4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A2F43">
        <w:rPr>
          <w:rFonts w:ascii="Times New Roman" w:hAnsi="Times New Roman" w:cs="Times New Roman"/>
          <w:sz w:val="28"/>
          <w:szCs w:val="28"/>
        </w:rPr>
        <w:t xml:space="preserve">бучение творчеству, творческому чтению произведений, творческому использованию языка. </w:t>
      </w:r>
    </w:p>
    <w:p w:rsidR="005A2F43" w:rsidRDefault="005A2F43" w:rsidP="005A2F43">
      <w:pPr>
        <w:jc w:val="both"/>
        <w:rPr>
          <w:rFonts w:ascii="Times New Roman" w:hAnsi="Times New Roman" w:cs="Times New Roman"/>
          <w:sz w:val="28"/>
          <w:szCs w:val="28"/>
        </w:rPr>
      </w:pPr>
      <w:r w:rsidRPr="005A2F43">
        <w:rPr>
          <w:rFonts w:ascii="Times New Roman" w:hAnsi="Times New Roman" w:cs="Times New Roman"/>
          <w:sz w:val="28"/>
          <w:szCs w:val="28"/>
        </w:rPr>
        <w:t xml:space="preserve">Учащиеся должны знать и уметь: </w:t>
      </w:r>
    </w:p>
    <w:p w:rsidR="005A2F43" w:rsidRDefault="005A2F43" w:rsidP="005A2F43">
      <w:pPr>
        <w:jc w:val="both"/>
        <w:rPr>
          <w:rFonts w:ascii="Times New Roman" w:hAnsi="Times New Roman" w:cs="Times New Roman"/>
          <w:sz w:val="28"/>
          <w:szCs w:val="28"/>
        </w:rPr>
      </w:pPr>
      <w:r w:rsidRPr="005A2F43">
        <w:rPr>
          <w:rFonts w:ascii="Times New Roman" w:hAnsi="Times New Roman" w:cs="Times New Roman"/>
          <w:sz w:val="28"/>
          <w:szCs w:val="28"/>
        </w:rPr>
        <w:t xml:space="preserve">- понимать идейно-художественное значение средств художественной выразительности; </w:t>
      </w:r>
    </w:p>
    <w:p w:rsidR="005A2F43" w:rsidRDefault="005A2F43" w:rsidP="005A2F43">
      <w:pPr>
        <w:jc w:val="both"/>
        <w:rPr>
          <w:rFonts w:ascii="Times New Roman" w:hAnsi="Times New Roman" w:cs="Times New Roman"/>
          <w:sz w:val="28"/>
          <w:szCs w:val="28"/>
        </w:rPr>
      </w:pPr>
      <w:r w:rsidRPr="005A2F43">
        <w:rPr>
          <w:rFonts w:ascii="Times New Roman" w:hAnsi="Times New Roman" w:cs="Times New Roman"/>
          <w:sz w:val="28"/>
          <w:szCs w:val="28"/>
        </w:rPr>
        <w:t>- использовать средства художественной изобразительности языка в собственных высказываниях;</w:t>
      </w:r>
    </w:p>
    <w:p w:rsidR="005A2F43" w:rsidRDefault="005A2F43" w:rsidP="005A2F43">
      <w:pPr>
        <w:jc w:val="both"/>
        <w:rPr>
          <w:rFonts w:ascii="Times New Roman" w:hAnsi="Times New Roman" w:cs="Times New Roman"/>
          <w:sz w:val="28"/>
          <w:szCs w:val="28"/>
        </w:rPr>
      </w:pPr>
      <w:r w:rsidRPr="005A2F43">
        <w:rPr>
          <w:rFonts w:ascii="Times New Roman" w:hAnsi="Times New Roman" w:cs="Times New Roman"/>
          <w:sz w:val="28"/>
          <w:szCs w:val="28"/>
        </w:rPr>
        <w:t xml:space="preserve"> - уметь видеть и передавать в выразительном чтении художественные достоинства произведений прошлого;</w:t>
      </w:r>
    </w:p>
    <w:p w:rsidR="005A2F43" w:rsidRDefault="005A2F43" w:rsidP="005A2F43">
      <w:pPr>
        <w:jc w:val="both"/>
        <w:rPr>
          <w:rFonts w:ascii="Times New Roman" w:hAnsi="Times New Roman" w:cs="Times New Roman"/>
          <w:sz w:val="28"/>
          <w:szCs w:val="28"/>
        </w:rPr>
      </w:pPr>
      <w:r w:rsidRPr="005A2F43">
        <w:rPr>
          <w:rFonts w:ascii="Times New Roman" w:hAnsi="Times New Roman" w:cs="Times New Roman"/>
          <w:sz w:val="28"/>
          <w:szCs w:val="28"/>
        </w:rPr>
        <w:t xml:space="preserve"> - уметь сопоставлять произведения разных эпох и литературных направлений, разных родов и жанров словесности; </w:t>
      </w:r>
    </w:p>
    <w:p w:rsidR="005A2F43" w:rsidRDefault="005A2F43" w:rsidP="005A2F43">
      <w:pPr>
        <w:jc w:val="both"/>
        <w:rPr>
          <w:rFonts w:ascii="Times New Roman" w:hAnsi="Times New Roman" w:cs="Times New Roman"/>
          <w:sz w:val="28"/>
          <w:szCs w:val="28"/>
        </w:rPr>
      </w:pPr>
      <w:r w:rsidRPr="005A2F43">
        <w:rPr>
          <w:rFonts w:ascii="Times New Roman" w:hAnsi="Times New Roman" w:cs="Times New Roman"/>
          <w:sz w:val="28"/>
          <w:szCs w:val="28"/>
        </w:rPr>
        <w:t>- понимать значение художественного образа: героя произведения, художественного пространства и художественного времени; - воспринимать личностный смысл произведения;</w:t>
      </w:r>
    </w:p>
    <w:p w:rsidR="005A2F43" w:rsidRPr="005A2F43" w:rsidRDefault="005A2F43" w:rsidP="005A2F43">
      <w:pPr>
        <w:jc w:val="both"/>
        <w:rPr>
          <w:rFonts w:ascii="Times New Roman" w:hAnsi="Times New Roman" w:cs="Times New Roman"/>
          <w:sz w:val="28"/>
          <w:szCs w:val="28"/>
        </w:rPr>
      </w:pPr>
      <w:r w:rsidRPr="005A2F43">
        <w:rPr>
          <w:rFonts w:ascii="Times New Roman" w:hAnsi="Times New Roman" w:cs="Times New Roman"/>
          <w:sz w:val="28"/>
          <w:szCs w:val="28"/>
        </w:rPr>
        <w:t xml:space="preserve"> - понимать целостную картину эстетической природы искусства.</w:t>
      </w:r>
    </w:p>
    <w:p w:rsidR="005A2F43" w:rsidRPr="00993C01" w:rsidRDefault="005A2F43" w:rsidP="00993C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B4BE8" w:rsidRPr="00993C01" w:rsidRDefault="005B4BE8" w:rsidP="005B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3C01">
        <w:rPr>
          <w:rFonts w:ascii="Times New Roman" w:eastAsia="Times New Roman" w:hAnsi="Times New Roman" w:cs="Times New Roman"/>
          <w:sz w:val="28"/>
          <w:szCs w:val="28"/>
        </w:rPr>
        <w:t>Учебно-методический комплект</w:t>
      </w:r>
      <w:r w:rsidR="00C64FD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B4BE8" w:rsidRPr="00993C01" w:rsidRDefault="005B4BE8" w:rsidP="005B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3C01">
        <w:rPr>
          <w:rFonts w:ascii="Times New Roman" w:eastAsia="Times New Roman" w:hAnsi="Times New Roman" w:cs="Times New Roman"/>
          <w:sz w:val="28"/>
          <w:szCs w:val="28"/>
        </w:rPr>
        <w:lastRenderedPageBreak/>
        <w:t>1.Альбеткова  Р.И.Русская  словесность.  От  слова  к  словесности.  5-9  классы. Программы для общеобразовательных учреждений, Москва. Дрофа. 2010 год</w:t>
      </w:r>
    </w:p>
    <w:p w:rsidR="005B4BE8" w:rsidRPr="00993C01" w:rsidRDefault="005B4BE8" w:rsidP="005B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3C0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993C01">
        <w:rPr>
          <w:rFonts w:ascii="Times New Roman" w:eastAsia="Times New Roman" w:hAnsi="Times New Roman" w:cs="Times New Roman"/>
          <w:sz w:val="28"/>
          <w:szCs w:val="28"/>
        </w:rPr>
        <w:t>Альбеткова</w:t>
      </w:r>
      <w:proofErr w:type="spellEnd"/>
      <w:r w:rsidRPr="00993C01">
        <w:rPr>
          <w:rFonts w:ascii="Times New Roman" w:eastAsia="Times New Roman" w:hAnsi="Times New Roman" w:cs="Times New Roman"/>
          <w:sz w:val="28"/>
          <w:szCs w:val="28"/>
        </w:rPr>
        <w:t xml:space="preserve"> Р.И.Русская словесность. От слова к</w:t>
      </w:r>
      <w:r w:rsidR="00C64FDE">
        <w:rPr>
          <w:rFonts w:ascii="Times New Roman" w:eastAsia="Times New Roman" w:hAnsi="Times New Roman" w:cs="Times New Roman"/>
          <w:sz w:val="28"/>
          <w:szCs w:val="28"/>
        </w:rPr>
        <w:t xml:space="preserve"> словесности. Учебное пособие, 9 </w:t>
      </w:r>
      <w:r w:rsidRPr="00993C01">
        <w:rPr>
          <w:rFonts w:ascii="Times New Roman" w:eastAsia="Times New Roman" w:hAnsi="Times New Roman" w:cs="Times New Roman"/>
          <w:sz w:val="28"/>
          <w:szCs w:val="28"/>
        </w:rPr>
        <w:t>класс, М.,«Дрофа»,2012 год</w:t>
      </w:r>
    </w:p>
    <w:p w:rsidR="005B4BE8" w:rsidRPr="00993C01" w:rsidRDefault="005B4BE8" w:rsidP="005B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3C01">
        <w:rPr>
          <w:rFonts w:ascii="Times New Roman" w:eastAsia="Times New Roman" w:hAnsi="Times New Roman" w:cs="Times New Roman"/>
          <w:sz w:val="28"/>
          <w:szCs w:val="28"/>
        </w:rPr>
        <w:t xml:space="preserve">З. </w:t>
      </w:r>
      <w:proofErr w:type="spellStart"/>
      <w:r w:rsidRPr="00993C01">
        <w:rPr>
          <w:rFonts w:ascii="Times New Roman" w:eastAsia="Times New Roman" w:hAnsi="Times New Roman" w:cs="Times New Roman"/>
          <w:sz w:val="28"/>
          <w:szCs w:val="28"/>
        </w:rPr>
        <w:t>Альбеткова</w:t>
      </w:r>
      <w:proofErr w:type="spellEnd"/>
      <w:r w:rsidRPr="00993C01">
        <w:rPr>
          <w:rFonts w:ascii="Times New Roman" w:eastAsia="Times New Roman" w:hAnsi="Times New Roman" w:cs="Times New Roman"/>
          <w:sz w:val="28"/>
          <w:szCs w:val="28"/>
        </w:rPr>
        <w:t xml:space="preserve"> Р.И. Русская словесность. От слова к</w:t>
      </w:r>
      <w:r w:rsidR="00C64FDE">
        <w:rPr>
          <w:rFonts w:ascii="Times New Roman" w:eastAsia="Times New Roman" w:hAnsi="Times New Roman" w:cs="Times New Roman"/>
          <w:sz w:val="28"/>
          <w:szCs w:val="28"/>
        </w:rPr>
        <w:t xml:space="preserve"> словесности. Рабочая тетрадь, 9</w:t>
      </w:r>
      <w:r w:rsidRPr="00993C01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proofErr w:type="gramStart"/>
      <w:r w:rsidRPr="00993C0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993C01">
        <w:rPr>
          <w:rFonts w:ascii="Times New Roman" w:eastAsia="Times New Roman" w:hAnsi="Times New Roman" w:cs="Times New Roman"/>
          <w:sz w:val="28"/>
          <w:szCs w:val="28"/>
        </w:rPr>
        <w:t xml:space="preserve"> М., «Дрофа, 2012 год</w:t>
      </w:r>
    </w:p>
    <w:p w:rsidR="005B4BE8" w:rsidRPr="00993C01" w:rsidRDefault="005B4BE8" w:rsidP="005B4B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3C01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proofErr w:type="spellStart"/>
      <w:r w:rsidRPr="00993C01">
        <w:rPr>
          <w:rFonts w:ascii="Times New Roman" w:eastAsia="Times New Roman" w:hAnsi="Times New Roman" w:cs="Times New Roman"/>
          <w:sz w:val="28"/>
          <w:szCs w:val="28"/>
        </w:rPr>
        <w:t>Альбеткова</w:t>
      </w:r>
      <w:proofErr w:type="spellEnd"/>
      <w:r w:rsidRPr="00993C01">
        <w:rPr>
          <w:rFonts w:ascii="Times New Roman" w:eastAsia="Times New Roman" w:hAnsi="Times New Roman" w:cs="Times New Roman"/>
          <w:sz w:val="28"/>
          <w:szCs w:val="28"/>
        </w:rPr>
        <w:t xml:space="preserve">  Р.И.  Методические  рекомендации  к  учебному  пособию  «Русская слове</w:t>
      </w:r>
      <w:r w:rsidR="00C64FDE">
        <w:rPr>
          <w:rFonts w:ascii="Times New Roman" w:eastAsia="Times New Roman" w:hAnsi="Times New Roman" w:cs="Times New Roman"/>
          <w:sz w:val="28"/>
          <w:szCs w:val="28"/>
        </w:rPr>
        <w:t>сность. От слова к словесности,9 класс,2010</w:t>
      </w:r>
      <w:r w:rsidRPr="00993C01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C64FDE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5B4BE8" w:rsidRPr="00993C01" w:rsidSect="008F6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5B4BE8"/>
    <w:rsid w:val="005A2F43"/>
    <w:rsid w:val="005B4BE8"/>
    <w:rsid w:val="008F6BCA"/>
    <w:rsid w:val="00993C01"/>
    <w:rsid w:val="00C12365"/>
    <w:rsid w:val="00C64FDE"/>
    <w:rsid w:val="00F8717F"/>
    <w:rsid w:val="00FF2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6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2019-09-23T08:55:00Z</dcterms:created>
  <dcterms:modified xsi:type="dcterms:W3CDTF">2019-09-23T09:10:00Z</dcterms:modified>
</cp:coreProperties>
</file>